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0B744A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744A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0B744A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4FBB7A41" w:rsidR="007D1D09" w:rsidRPr="000B744A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44A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0B744A">
        <w:rPr>
          <w:rFonts w:ascii="Times New Roman" w:hAnsi="Times New Roman" w:cs="Times New Roman"/>
          <w:sz w:val="24"/>
          <w:szCs w:val="24"/>
        </w:rPr>
        <w:t xml:space="preserve">: </w:t>
      </w:r>
      <w:r w:rsidR="00736008" w:rsidRPr="000B744A">
        <w:rPr>
          <w:rFonts w:ascii="Times New Roman" w:hAnsi="Times New Roman" w:cs="Times New Roman"/>
          <w:sz w:val="24"/>
          <w:szCs w:val="24"/>
        </w:rPr>
        <w:t>Kocham Cię, mamo!</w:t>
      </w:r>
    </w:p>
    <w:p w14:paraId="29B7DF15" w14:textId="0BBBFC0E" w:rsidR="007D1D09" w:rsidRPr="000B744A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44A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736008" w:rsidRPr="000B744A">
        <w:rPr>
          <w:rFonts w:ascii="Times New Roman" w:hAnsi="Times New Roman" w:cs="Times New Roman"/>
          <w:sz w:val="24"/>
          <w:szCs w:val="24"/>
        </w:rPr>
        <w:t>M</w:t>
      </w:r>
      <w:r w:rsidR="00821A72" w:rsidRPr="000B744A">
        <w:rPr>
          <w:rFonts w:ascii="Times New Roman" w:hAnsi="Times New Roman" w:cs="Times New Roman"/>
          <w:sz w:val="24"/>
          <w:szCs w:val="24"/>
        </w:rPr>
        <w:t>arzenia mojej mamy</w:t>
      </w:r>
    </w:p>
    <w:p w14:paraId="0DF5FDC0" w14:textId="251C01BD" w:rsidR="007D1D09" w:rsidRPr="000B744A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44A">
        <w:rPr>
          <w:rFonts w:ascii="Times New Roman" w:hAnsi="Times New Roman" w:cs="Times New Roman"/>
          <w:sz w:val="24"/>
          <w:szCs w:val="24"/>
        </w:rPr>
        <w:t xml:space="preserve">Data: </w:t>
      </w:r>
      <w:r w:rsidR="00736008" w:rsidRPr="000B744A">
        <w:rPr>
          <w:rFonts w:ascii="Times New Roman" w:hAnsi="Times New Roman" w:cs="Times New Roman"/>
          <w:sz w:val="24"/>
          <w:szCs w:val="24"/>
        </w:rPr>
        <w:t>2</w:t>
      </w:r>
      <w:r w:rsidR="00821A72" w:rsidRPr="000B744A">
        <w:rPr>
          <w:rFonts w:ascii="Times New Roman" w:hAnsi="Times New Roman" w:cs="Times New Roman"/>
          <w:sz w:val="24"/>
          <w:szCs w:val="24"/>
        </w:rPr>
        <w:t>6</w:t>
      </w:r>
      <w:r w:rsidR="00726931" w:rsidRPr="000B744A">
        <w:rPr>
          <w:rFonts w:ascii="Times New Roman" w:hAnsi="Times New Roman" w:cs="Times New Roman"/>
          <w:sz w:val="24"/>
          <w:szCs w:val="24"/>
        </w:rPr>
        <w:t>.05</w:t>
      </w:r>
      <w:r w:rsidRPr="000B744A">
        <w:rPr>
          <w:rFonts w:ascii="Times New Roman" w:hAnsi="Times New Roman" w:cs="Times New Roman"/>
          <w:sz w:val="24"/>
          <w:szCs w:val="24"/>
        </w:rPr>
        <w:t>.2020</w:t>
      </w:r>
    </w:p>
    <w:p w14:paraId="039485D6" w14:textId="77777777" w:rsidR="00DA242C" w:rsidRPr="000B744A" w:rsidRDefault="00DA242C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</w:p>
    <w:bookmarkEnd w:id="0"/>
    <w:p w14:paraId="3353DC26" w14:textId="77777777" w:rsidR="000E55C4" w:rsidRPr="000B744A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44A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14:paraId="0F8F44D2" w14:textId="77777777" w:rsidR="000B744A" w:rsidRDefault="000B744A" w:rsidP="000B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98F05" w14:textId="0A82B98A" w:rsidR="000B744A" w:rsidRDefault="000B744A" w:rsidP="000B744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16">
        <w:rPr>
          <w:rFonts w:ascii="Times New Roman" w:hAnsi="Times New Roman" w:cs="Times New Roman"/>
          <w:sz w:val="24"/>
          <w:szCs w:val="24"/>
        </w:rPr>
        <w:t xml:space="preserve">Moja mama… – zadanie plastyczne. </w:t>
      </w:r>
      <w:r w:rsidR="005A7F2D">
        <w:rPr>
          <w:rFonts w:ascii="Times New Roman" w:hAnsi="Times New Roman" w:cs="Times New Roman"/>
          <w:sz w:val="24"/>
          <w:szCs w:val="24"/>
        </w:rPr>
        <w:t xml:space="preserve">Zadaniem dziecka jest stworzyć portret mamy (może użyć do tego kredek, farb, kawałków tkaniny lub innych materiałów plastycznych). </w:t>
      </w:r>
      <w:r w:rsidR="004E300C">
        <w:rPr>
          <w:rFonts w:ascii="Times New Roman" w:hAnsi="Times New Roman" w:cs="Times New Roman"/>
          <w:sz w:val="24"/>
          <w:szCs w:val="24"/>
        </w:rPr>
        <w:t>Tak wykonaną pracę później wręcza mamie, m</w:t>
      </w:r>
      <w:r w:rsidR="002B1ED0">
        <w:rPr>
          <w:rFonts w:ascii="Times New Roman" w:hAnsi="Times New Roman" w:cs="Times New Roman"/>
          <w:sz w:val="24"/>
          <w:szCs w:val="24"/>
        </w:rPr>
        <w:t>oże również wykonać laurkę dla mamy z dostępnych materiałów plastycznych</w:t>
      </w:r>
      <w:r w:rsidR="009A6601">
        <w:rPr>
          <w:rFonts w:ascii="Times New Roman" w:hAnsi="Times New Roman" w:cs="Times New Roman"/>
          <w:sz w:val="24"/>
          <w:szCs w:val="24"/>
        </w:rPr>
        <w:t xml:space="preserve"> lub wykorzystując rzeczy z „Wyprawki”.</w:t>
      </w:r>
      <w:r w:rsidR="002B1E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497E2" w14:textId="6A331834" w:rsidR="005A7F2D" w:rsidRPr="00236E39" w:rsidRDefault="005A7F2D" w:rsidP="005A7F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6E39">
        <w:rPr>
          <w:rFonts w:ascii="Times New Roman" w:hAnsi="Times New Roman" w:cs="Times New Roman"/>
          <w:b/>
          <w:bCs/>
          <w:sz w:val="24"/>
          <w:szCs w:val="24"/>
        </w:rPr>
        <w:t xml:space="preserve">Bardzo proszę o przesłanie zdjęcia pracy stworzonej przez dziecko </w:t>
      </w:r>
      <w:r w:rsidRPr="00236E3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36E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B9C979" w14:textId="77777777" w:rsidR="000B744A" w:rsidRDefault="000B744A" w:rsidP="000B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C49B5" w14:textId="1B06A4BF" w:rsidR="000B744A" w:rsidRPr="002B1ED0" w:rsidRDefault="000B744A" w:rsidP="002B1ED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ED0">
        <w:rPr>
          <w:rFonts w:ascii="Times New Roman" w:hAnsi="Times New Roman" w:cs="Times New Roman"/>
          <w:sz w:val="24"/>
          <w:szCs w:val="24"/>
        </w:rPr>
        <w:t>Domki – zabawa ruchowa z elementem biegu. Dziec</w:t>
      </w:r>
      <w:r w:rsidR="002B1ED0">
        <w:rPr>
          <w:rFonts w:ascii="Times New Roman" w:hAnsi="Times New Roman" w:cs="Times New Roman"/>
          <w:sz w:val="24"/>
          <w:szCs w:val="24"/>
        </w:rPr>
        <w:t>ko</w:t>
      </w:r>
      <w:r w:rsidRPr="002B1ED0">
        <w:rPr>
          <w:rFonts w:ascii="Times New Roman" w:hAnsi="Times New Roman" w:cs="Times New Roman"/>
          <w:sz w:val="24"/>
          <w:szCs w:val="24"/>
        </w:rPr>
        <w:t xml:space="preserve"> kład</w:t>
      </w:r>
      <w:r w:rsidR="002B1ED0">
        <w:rPr>
          <w:rFonts w:ascii="Times New Roman" w:hAnsi="Times New Roman" w:cs="Times New Roman"/>
          <w:sz w:val="24"/>
          <w:szCs w:val="24"/>
        </w:rPr>
        <w:t xml:space="preserve">zie </w:t>
      </w:r>
      <w:r w:rsidRPr="002B1ED0">
        <w:rPr>
          <w:rFonts w:ascii="Times New Roman" w:hAnsi="Times New Roman" w:cs="Times New Roman"/>
          <w:sz w:val="24"/>
          <w:szCs w:val="24"/>
        </w:rPr>
        <w:t>na podłodze krąż</w:t>
      </w:r>
      <w:r w:rsidR="002B1ED0">
        <w:rPr>
          <w:rFonts w:ascii="Times New Roman" w:hAnsi="Times New Roman" w:cs="Times New Roman"/>
          <w:sz w:val="24"/>
          <w:szCs w:val="24"/>
        </w:rPr>
        <w:t>ek lub kartkę</w:t>
      </w:r>
      <w:r w:rsidRPr="002B1ED0">
        <w:rPr>
          <w:rFonts w:ascii="Times New Roman" w:hAnsi="Times New Roman" w:cs="Times New Roman"/>
          <w:sz w:val="24"/>
          <w:szCs w:val="24"/>
        </w:rPr>
        <w:t>, które będ</w:t>
      </w:r>
      <w:r w:rsidR="002B1ED0">
        <w:rPr>
          <w:rFonts w:ascii="Times New Roman" w:hAnsi="Times New Roman" w:cs="Times New Roman"/>
          <w:sz w:val="24"/>
          <w:szCs w:val="24"/>
        </w:rPr>
        <w:t>zie</w:t>
      </w:r>
      <w:r w:rsidRPr="002B1ED0">
        <w:rPr>
          <w:rFonts w:ascii="Times New Roman" w:hAnsi="Times New Roman" w:cs="Times New Roman"/>
          <w:sz w:val="24"/>
          <w:szCs w:val="24"/>
        </w:rPr>
        <w:t xml:space="preserve"> </w:t>
      </w:r>
      <w:r w:rsidR="002B1ED0">
        <w:rPr>
          <w:rFonts w:ascii="Times New Roman" w:hAnsi="Times New Roman" w:cs="Times New Roman"/>
          <w:sz w:val="24"/>
          <w:szCs w:val="24"/>
        </w:rPr>
        <w:t>jego</w:t>
      </w:r>
      <w:r w:rsidRPr="002B1ED0">
        <w:rPr>
          <w:rFonts w:ascii="Times New Roman" w:hAnsi="Times New Roman" w:cs="Times New Roman"/>
          <w:sz w:val="24"/>
          <w:szCs w:val="24"/>
        </w:rPr>
        <w:t xml:space="preserve"> domk</w:t>
      </w:r>
      <w:r w:rsidR="002B1ED0">
        <w:rPr>
          <w:rFonts w:ascii="Times New Roman" w:hAnsi="Times New Roman" w:cs="Times New Roman"/>
          <w:sz w:val="24"/>
          <w:szCs w:val="24"/>
        </w:rPr>
        <w:t>iem</w:t>
      </w:r>
      <w:r w:rsidR="004E300C">
        <w:rPr>
          <w:rFonts w:ascii="Times New Roman" w:hAnsi="Times New Roman" w:cs="Times New Roman"/>
          <w:sz w:val="24"/>
          <w:szCs w:val="24"/>
        </w:rPr>
        <w:t>. Początkowo d</w:t>
      </w:r>
      <w:r w:rsidRPr="002B1ED0">
        <w:rPr>
          <w:rFonts w:ascii="Times New Roman" w:hAnsi="Times New Roman" w:cs="Times New Roman"/>
          <w:sz w:val="24"/>
          <w:szCs w:val="24"/>
        </w:rPr>
        <w:t xml:space="preserve">ziecko staje w swoim „domku”. Na klaśnięcie biega po </w:t>
      </w:r>
      <w:r w:rsidR="004E300C">
        <w:rPr>
          <w:rFonts w:ascii="Times New Roman" w:hAnsi="Times New Roman" w:cs="Times New Roman"/>
          <w:sz w:val="24"/>
          <w:szCs w:val="24"/>
        </w:rPr>
        <w:t>pokoju</w:t>
      </w:r>
      <w:r w:rsidRPr="002B1ED0">
        <w:rPr>
          <w:rFonts w:ascii="Times New Roman" w:hAnsi="Times New Roman" w:cs="Times New Roman"/>
          <w:sz w:val="24"/>
          <w:szCs w:val="24"/>
        </w:rPr>
        <w:t xml:space="preserve"> omijając</w:t>
      </w:r>
      <w:r w:rsidR="004E300C">
        <w:rPr>
          <w:rFonts w:ascii="Times New Roman" w:hAnsi="Times New Roman" w:cs="Times New Roman"/>
          <w:sz w:val="24"/>
          <w:szCs w:val="24"/>
        </w:rPr>
        <w:t xml:space="preserve"> „domek” i różne przeszkody</w:t>
      </w:r>
      <w:r w:rsidRPr="002B1ED0">
        <w:rPr>
          <w:rFonts w:ascii="Times New Roman" w:hAnsi="Times New Roman" w:cs="Times New Roman"/>
          <w:sz w:val="24"/>
          <w:szCs w:val="24"/>
        </w:rPr>
        <w:t xml:space="preserve">. Na kolejne klaśnięcie </w:t>
      </w:r>
      <w:r w:rsidR="004E300C">
        <w:rPr>
          <w:rFonts w:ascii="Times New Roman" w:hAnsi="Times New Roman" w:cs="Times New Roman"/>
          <w:sz w:val="24"/>
          <w:szCs w:val="24"/>
        </w:rPr>
        <w:t xml:space="preserve">jak najszybciej </w:t>
      </w:r>
      <w:r w:rsidRPr="002B1ED0">
        <w:rPr>
          <w:rFonts w:ascii="Times New Roman" w:hAnsi="Times New Roman" w:cs="Times New Roman"/>
          <w:sz w:val="24"/>
          <w:szCs w:val="24"/>
        </w:rPr>
        <w:t>przykuca w</w:t>
      </w:r>
      <w:r w:rsidR="004E300C">
        <w:rPr>
          <w:rFonts w:ascii="Times New Roman" w:hAnsi="Times New Roman" w:cs="Times New Roman"/>
          <w:sz w:val="24"/>
          <w:szCs w:val="24"/>
        </w:rPr>
        <w:t xml:space="preserve"> </w:t>
      </w:r>
      <w:r w:rsidRPr="002B1ED0">
        <w:rPr>
          <w:rFonts w:ascii="Times New Roman" w:hAnsi="Times New Roman" w:cs="Times New Roman"/>
          <w:sz w:val="24"/>
          <w:szCs w:val="24"/>
        </w:rPr>
        <w:t xml:space="preserve">„domku”. </w:t>
      </w:r>
    </w:p>
    <w:p w14:paraId="200AFF8A" w14:textId="77777777" w:rsidR="000B744A" w:rsidRDefault="000B744A" w:rsidP="000B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931E3" w14:textId="331EC2C9" w:rsidR="004E300C" w:rsidRDefault="000B744A" w:rsidP="004E300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0C">
        <w:rPr>
          <w:rFonts w:ascii="Times New Roman" w:hAnsi="Times New Roman" w:cs="Times New Roman"/>
          <w:sz w:val="24"/>
          <w:szCs w:val="24"/>
        </w:rPr>
        <w:t>Ciasteczka dla mamy – zajęcia kulinarne, pieczenie ciasteczek dla mamy. Dzieci razem</w:t>
      </w:r>
      <w:r w:rsidR="002B1ED0" w:rsidRPr="004E300C">
        <w:rPr>
          <w:rFonts w:ascii="Times New Roman" w:hAnsi="Times New Roman" w:cs="Times New Roman"/>
          <w:sz w:val="24"/>
          <w:szCs w:val="24"/>
        </w:rPr>
        <w:t xml:space="preserve"> z</w:t>
      </w:r>
      <w:r w:rsidRPr="004E300C">
        <w:rPr>
          <w:rFonts w:ascii="Times New Roman" w:hAnsi="Times New Roman" w:cs="Times New Roman"/>
          <w:sz w:val="24"/>
          <w:szCs w:val="24"/>
        </w:rPr>
        <w:t xml:space="preserve"> </w:t>
      </w:r>
      <w:r w:rsidR="002B1ED0" w:rsidRPr="004E300C">
        <w:rPr>
          <w:rFonts w:ascii="Times New Roman" w:hAnsi="Times New Roman" w:cs="Times New Roman"/>
          <w:sz w:val="24"/>
          <w:szCs w:val="24"/>
        </w:rPr>
        <w:t>dorosłym</w:t>
      </w:r>
      <w:r w:rsidRPr="004E300C">
        <w:rPr>
          <w:rFonts w:ascii="Times New Roman" w:hAnsi="Times New Roman" w:cs="Times New Roman"/>
          <w:sz w:val="24"/>
          <w:szCs w:val="24"/>
        </w:rPr>
        <w:t xml:space="preserve"> przygotowują ciasteczka maślane</w:t>
      </w:r>
      <w:r w:rsidR="004E300C">
        <w:rPr>
          <w:rFonts w:ascii="Times New Roman" w:hAnsi="Times New Roman" w:cs="Times New Roman"/>
          <w:sz w:val="24"/>
          <w:szCs w:val="24"/>
        </w:rPr>
        <w:t xml:space="preserve"> dla swoich mam</w:t>
      </w:r>
      <w:r w:rsidRPr="004E300C">
        <w:rPr>
          <w:rFonts w:ascii="Times New Roman" w:hAnsi="Times New Roman" w:cs="Times New Roman"/>
          <w:sz w:val="24"/>
          <w:szCs w:val="24"/>
        </w:rPr>
        <w:t>.</w:t>
      </w:r>
      <w:r w:rsidR="00F51C5C">
        <w:rPr>
          <w:rFonts w:ascii="Times New Roman" w:hAnsi="Times New Roman" w:cs="Times New Roman"/>
          <w:sz w:val="24"/>
          <w:szCs w:val="24"/>
        </w:rPr>
        <w:t xml:space="preserve"> Mamusie również mogą upiec ciasteczka wspólnie z dziećmi.</w:t>
      </w:r>
    </w:p>
    <w:p w14:paraId="719A3720" w14:textId="3195E498" w:rsidR="000B744A" w:rsidRPr="004E300C" w:rsidRDefault="000B744A" w:rsidP="004E3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0C">
        <w:rPr>
          <w:rFonts w:ascii="Times New Roman" w:hAnsi="Times New Roman" w:cs="Times New Roman"/>
          <w:sz w:val="24"/>
          <w:szCs w:val="24"/>
        </w:rPr>
        <w:t xml:space="preserve">Przepis: 20 dag miękkiego masła 3 żółtka 10 dag cukru pudru 30 dag mąki pszennej płaska łyżeczka proszku do pieczenia. Wszystkie składniki należy razem zagnieść, następnie rozwałkować i wycinać foremkami ciasteczka. </w:t>
      </w:r>
      <w:r w:rsidR="004E300C">
        <w:rPr>
          <w:rFonts w:ascii="Times New Roman" w:hAnsi="Times New Roman" w:cs="Times New Roman"/>
          <w:sz w:val="24"/>
          <w:szCs w:val="24"/>
        </w:rPr>
        <w:t xml:space="preserve">Później </w:t>
      </w:r>
      <w:r w:rsidRPr="004E300C">
        <w:rPr>
          <w:rFonts w:ascii="Times New Roman" w:hAnsi="Times New Roman" w:cs="Times New Roman"/>
          <w:sz w:val="24"/>
          <w:szCs w:val="24"/>
        </w:rPr>
        <w:t>ciasteczka piecze</w:t>
      </w:r>
      <w:r w:rsidR="004E300C">
        <w:rPr>
          <w:rFonts w:ascii="Times New Roman" w:hAnsi="Times New Roman" w:cs="Times New Roman"/>
          <w:sz w:val="24"/>
          <w:szCs w:val="24"/>
        </w:rPr>
        <w:t>my</w:t>
      </w:r>
      <w:r w:rsidRPr="004E300C">
        <w:rPr>
          <w:rFonts w:ascii="Times New Roman" w:hAnsi="Times New Roman" w:cs="Times New Roman"/>
          <w:sz w:val="24"/>
          <w:szCs w:val="24"/>
        </w:rPr>
        <w:t>. Po wystygnięciu ciasteczka można polukrować</w:t>
      </w:r>
      <w:r w:rsidR="004E300C">
        <w:rPr>
          <w:rFonts w:ascii="Times New Roman" w:hAnsi="Times New Roman" w:cs="Times New Roman"/>
          <w:sz w:val="24"/>
          <w:szCs w:val="24"/>
        </w:rPr>
        <w:t>, ozdobić i podarować mamusi.</w:t>
      </w:r>
    </w:p>
    <w:p w14:paraId="27BDE410" w14:textId="77777777" w:rsidR="000B744A" w:rsidRDefault="000B744A" w:rsidP="000B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DC40E" w14:textId="0B85D5E9" w:rsidR="000B744A" w:rsidRDefault="000B744A" w:rsidP="004E300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0C">
        <w:rPr>
          <w:rFonts w:ascii="Times New Roman" w:hAnsi="Times New Roman" w:cs="Times New Roman"/>
          <w:sz w:val="24"/>
          <w:szCs w:val="24"/>
        </w:rPr>
        <w:t xml:space="preserve">Ćwiczenia gimnastyczne </w:t>
      </w:r>
      <w:r w:rsidR="00F51C5C">
        <w:rPr>
          <w:rFonts w:ascii="Times New Roman" w:hAnsi="Times New Roman" w:cs="Times New Roman"/>
          <w:sz w:val="24"/>
          <w:szCs w:val="24"/>
        </w:rPr>
        <w:t>„Trening dla mamy z dzieckiem</w:t>
      </w:r>
      <w:r w:rsidR="00E13C75">
        <w:rPr>
          <w:rFonts w:ascii="Times New Roman" w:hAnsi="Times New Roman" w:cs="Times New Roman"/>
          <w:sz w:val="24"/>
          <w:szCs w:val="24"/>
        </w:rPr>
        <w:t>”</w:t>
      </w:r>
      <w:r w:rsidR="00F51C5C">
        <w:rPr>
          <w:rFonts w:ascii="Times New Roman" w:hAnsi="Times New Roman" w:cs="Times New Roman"/>
          <w:sz w:val="24"/>
          <w:szCs w:val="24"/>
        </w:rPr>
        <w:t>:</w:t>
      </w:r>
    </w:p>
    <w:p w14:paraId="5E73EA90" w14:textId="4F78F97C" w:rsidR="00F51C5C" w:rsidRDefault="00A8308B" w:rsidP="00F51C5C">
      <w:pPr>
        <w:pStyle w:val="Akapitzlist"/>
        <w:spacing w:after="0" w:line="240" w:lineRule="auto"/>
        <w:ind w:left="360"/>
        <w:rPr>
          <w:rStyle w:val="Hipercze"/>
        </w:rPr>
      </w:pPr>
      <w:hyperlink r:id="rId7" w:history="1">
        <w:r w:rsidR="00F51C5C">
          <w:rPr>
            <w:rStyle w:val="Hipercze"/>
          </w:rPr>
          <w:t>https://www.youtube.com/watch?v=hBFLp08y33Y</w:t>
        </w:r>
      </w:hyperlink>
    </w:p>
    <w:p w14:paraId="6F07E562" w14:textId="1F6EF44E" w:rsidR="00E13C75" w:rsidRPr="004E300C" w:rsidRDefault="00A8308B" w:rsidP="00F51C5C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13C75">
          <w:rPr>
            <w:rStyle w:val="Hipercze"/>
          </w:rPr>
          <w:t>https://www.youtube.com/watch?v=FacAJxiIzh4</w:t>
        </w:r>
      </w:hyperlink>
    </w:p>
    <w:p w14:paraId="7107EACF" w14:textId="77777777" w:rsidR="000B744A" w:rsidRDefault="000B744A" w:rsidP="000B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12839" w14:textId="77777777" w:rsidR="00F51C5C" w:rsidRDefault="000B744A" w:rsidP="000B744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5C">
        <w:rPr>
          <w:rFonts w:ascii="Times New Roman" w:hAnsi="Times New Roman" w:cs="Times New Roman"/>
          <w:sz w:val="24"/>
          <w:szCs w:val="24"/>
        </w:rPr>
        <w:t>Mozaikowe układanki – zabawa konstrukcyjna, układanie kompozycji z kolorowych elementów. Dziec</w:t>
      </w:r>
      <w:r w:rsidR="00F51C5C">
        <w:rPr>
          <w:rFonts w:ascii="Times New Roman" w:hAnsi="Times New Roman" w:cs="Times New Roman"/>
          <w:sz w:val="24"/>
          <w:szCs w:val="24"/>
        </w:rPr>
        <w:t>ko wycina z kolorowego papieru figury geometryczne</w:t>
      </w:r>
      <w:r w:rsidRPr="00F51C5C">
        <w:rPr>
          <w:rFonts w:ascii="Times New Roman" w:hAnsi="Times New Roman" w:cs="Times New Roman"/>
          <w:sz w:val="24"/>
          <w:szCs w:val="24"/>
        </w:rPr>
        <w:t xml:space="preserve"> i układ</w:t>
      </w:r>
      <w:r w:rsidR="00F51C5C">
        <w:rPr>
          <w:rFonts w:ascii="Times New Roman" w:hAnsi="Times New Roman" w:cs="Times New Roman"/>
          <w:sz w:val="24"/>
          <w:szCs w:val="24"/>
        </w:rPr>
        <w:t>a</w:t>
      </w:r>
      <w:r w:rsidRPr="00F51C5C">
        <w:rPr>
          <w:rFonts w:ascii="Times New Roman" w:hAnsi="Times New Roman" w:cs="Times New Roman"/>
          <w:sz w:val="24"/>
          <w:szCs w:val="24"/>
        </w:rPr>
        <w:t xml:space="preserve"> z nich wzory według własnej inwencji. Nazyw</w:t>
      </w:r>
      <w:r w:rsidR="00F51C5C">
        <w:rPr>
          <w:rFonts w:ascii="Times New Roman" w:hAnsi="Times New Roman" w:cs="Times New Roman"/>
          <w:sz w:val="24"/>
          <w:szCs w:val="24"/>
        </w:rPr>
        <w:t>a</w:t>
      </w:r>
      <w:r w:rsidRPr="00F51C5C">
        <w:rPr>
          <w:rFonts w:ascii="Times New Roman" w:hAnsi="Times New Roman" w:cs="Times New Roman"/>
          <w:sz w:val="24"/>
          <w:szCs w:val="24"/>
        </w:rPr>
        <w:t xml:space="preserve"> swoje kompozycje</w:t>
      </w:r>
      <w:r w:rsidR="00F51C5C">
        <w:rPr>
          <w:rFonts w:ascii="Times New Roman" w:hAnsi="Times New Roman" w:cs="Times New Roman"/>
          <w:sz w:val="24"/>
          <w:szCs w:val="24"/>
        </w:rPr>
        <w:t xml:space="preserve"> (może również wykorzystać elementy z „Wyprawki”).</w:t>
      </w:r>
    </w:p>
    <w:p w14:paraId="5882FC54" w14:textId="77777777" w:rsidR="00F51C5C" w:rsidRDefault="00F51C5C" w:rsidP="00F51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CE5B8" w14:textId="6E17F4A7" w:rsidR="000B744A" w:rsidRPr="00F51C5C" w:rsidRDefault="000B744A" w:rsidP="00F51C5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5C">
        <w:rPr>
          <w:rFonts w:ascii="Times New Roman" w:hAnsi="Times New Roman" w:cs="Times New Roman"/>
          <w:sz w:val="24"/>
          <w:szCs w:val="24"/>
        </w:rPr>
        <w:t>Utrwalanie piosenki oraz zabawy taneczn</w:t>
      </w:r>
      <w:r w:rsidR="00F51C5C">
        <w:rPr>
          <w:rFonts w:ascii="Times New Roman" w:hAnsi="Times New Roman" w:cs="Times New Roman"/>
          <w:sz w:val="24"/>
          <w:szCs w:val="24"/>
        </w:rPr>
        <w:t>e przy piosence z mamusiami</w:t>
      </w:r>
      <w:r w:rsidR="006B4CB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B4CB0">
          <w:rPr>
            <w:rStyle w:val="Hipercze"/>
          </w:rPr>
          <w:t>https://www.youtube.com/watch?v=j09kDRPi3tE&amp;fbclid=IwAR2-h1cd-WMXJWFtgSMnO6iv-EPDqujwmPFQCF2InfBg-MQ6ODduk_Mg2Lk</w:t>
        </w:r>
      </w:hyperlink>
    </w:p>
    <w:p w14:paraId="49E19EAE" w14:textId="77777777" w:rsidR="000B744A" w:rsidRPr="000B744A" w:rsidRDefault="000B744A" w:rsidP="000B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2C414" w14:textId="77777777" w:rsidR="000B744A" w:rsidRDefault="000B744A" w:rsidP="000B7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7C2D1" w14:textId="34AD93AB" w:rsidR="000B744A" w:rsidRDefault="000B744A" w:rsidP="000B744A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206DAAC" w14:textId="5BFF99E7" w:rsidR="006B4CB0" w:rsidRDefault="006B4CB0" w:rsidP="000B744A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C00D35" w14:textId="1DC79661" w:rsidR="006B4CB0" w:rsidRDefault="006B4CB0" w:rsidP="000B744A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CE0BEEA" w14:textId="2508C8E9" w:rsidR="006B4CB0" w:rsidRDefault="006B4CB0" w:rsidP="000B744A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D106B6F" w14:textId="59F66487" w:rsidR="006B4CB0" w:rsidRDefault="006B4CB0" w:rsidP="000B744A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C7B7BC3" w14:textId="0847D730" w:rsidR="006B4CB0" w:rsidRDefault="006B4CB0" w:rsidP="000B744A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4C3448D" w14:textId="1F69AB30" w:rsidR="006B4CB0" w:rsidRDefault="00B41B82" w:rsidP="000B744A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BE0F27C" wp14:editId="369452F5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915150" cy="9776644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9424952_822173661608595_913791240968654028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776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7D54B" w14:textId="5ED4A924" w:rsidR="006B4CB0" w:rsidRDefault="00B41B82" w:rsidP="000B744A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76FABF1A" wp14:editId="1FB16E18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896100" cy="850519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zien-matki-kartka-kolorowanka-dziec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850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0C763" w14:textId="76D23656" w:rsidR="006B4CB0" w:rsidRDefault="006B4CB0" w:rsidP="000B744A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387878E" wp14:editId="65BDF2D4">
            <wp:simplePos x="0" y="0"/>
            <wp:positionH relativeFrom="margin">
              <wp:posOffset>-591820</wp:posOffset>
            </wp:positionH>
            <wp:positionV relativeFrom="margin">
              <wp:posOffset>-325755</wp:posOffset>
            </wp:positionV>
            <wp:extent cx="6927215" cy="9324340"/>
            <wp:effectExtent l="0" t="0" r="698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49029_707167080040258_2949703588076584960_o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" t="6031" r="4394" b="5179"/>
                    <a:stretch/>
                  </pic:blipFill>
                  <pic:spPr bwMode="auto">
                    <a:xfrm>
                      <a:off x="0" y="0"/>
                      <a:ext cx="6927215" cy="932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B3238E2" w14:textId="6B340954" w:rsidR="006B4CB0" w:rsidRDefault="006B4CB0" w:rsidP="000B744A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656C850" wp14:editId="5563F59C">
            <wp:simplePos x="903767" y="903767"/>
            <wp:positionH relativeFrom="margin">
              <wp:align>center</wp:align>
            </wp:positionH>
            <wp:positionV relativeFrom="margin">
              <wp:align>center</wp:align>
            </wp:positionV>
            <wp:extent cx="6941433" cy="9590568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87549_707166423373657_3837406781936500736_o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" t="4693" r="5868" b="5613"/>
                    <a:stretch/>
                  </pic:blipFill>
                  <pic:spPr bwMode="auto">
                    <a:xfrm>
                      <a:off x="0" y="0"/>
                      <a:ext cx="6941433" cy="9590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144006" w14:textId="33D91380" w:rsidR="006B4CB0" w:rsidRPr="000B744A" w:rsidRDefault="006B4CB0" w:rsidP="000B744A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4A74CCD2" wp14:editId="642751BE">
            <wp:simplePos x="903767" y="903767"/>
            <wp:positionH relativeFrom="margin">
              <wp:align>center</wp:align>
            </wp:positionH>
            <wp:positionV relativeFrom="margin">
              <wp:align>center</wp:align>
            </wp:positionV>
            <wp:extent cx="6894715" cy="9409814"/>
            <wp:effectExtent l="0" t="0" r="1905" b="127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559451_707170786706554_1654539277796638720_o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" t="6388" r="5673" b="4826"/>
                    <a:stretch/>
                  </pic:blipFill>
                  <pic:spPr bwMode="auto">
                    <a:xfrm>
                      <a:off x="0" y="0"/>
                      <a:ext cx="6894715" cy="9409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B4CB0" w:rsidRPr="000B744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89357" w14:textId="77777777" w:rsidR="00A8308B" w:rsidRDefault="00A8308B" w:rsidP="00C21A55">
      <w:pPr>
        <w:spacing w:after="0" w:line="240" w:lineRule="auto"/>
      </w:pPr>
      <w:r>
        <w:separator/>
      </w:r>
    </w:p>
  </w:endnote>
  <w:endnote w:type="continuationSeparator" w:id="0">
    <w:p w14:paraId="382E7F84" w14:textId="77777777" w:rsidR="00A8308B" w:rsidRDefault="00A8308B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3005F4E" w14:textId="77777777" w:rsidR="00EC3544" w:rsidRDefault="00EC3544">
        <w:pPr>
          <w:pStyle w:val="Stopka"/>
          <w:jc w:val="right"/>
        </w:pPr>
      </w:p>
      <w:p w14:paraId="20552980" w14:textId="77777777" w:rsidR="00EC3544" w:rsidRDefault="00EC3544">
        <w:pPr>
          <w:pStyle w:val="Stopka"/>
          <w:jc w:val="right"/>
        </w:pPr>
      </w:p>
      <w:p w14:paraId="7E25D821" w14:textId="77777777" w:rsidR="00EC3544" w:rsidRDefault="00EC3544">
        <w:pPr>
          <w:pStyle w:val="Stopka"/>
          <w:jc w:val="right"/>
        </w:pPr>
      </w:p>
      <w:p w14:paraId="0CE178E1" w14:textId="77777777"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834F7" w14:textId="77777777" w:rsidR="00A8308B" w:rsidRDefault="00A8308B" w:rsidP="00C21A55">
      <w:pPr>
        <w:spacing w:after="0" w:line="240" w:lineRule="auto"/>
      </w:pPr>
      <w:r>
        <w:separator/>
      </w:r>
    </w:p>
  </w:footnote>
  <w:footnote w:type="continuationSeparator" w:id="0">
    <w:p w14:paraId="60904D02" w14:textId="77777777" w:rsidR="00A8308B" w:rsidRDefault="00A8308B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72008"/>
    <w:multiLevelType w:val="hybridMultilevel"/>
    <w:tmpl w:val="A922E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3A3E64"/>
    <w:multiLevelType w:val="hybridMultilevel"/>
    <w:tmpl w:val="9DF2C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51E1C"/>
    <w:multiLevelType w:val="hybridMultilevel"/>
    <w:tmpl w:val="B43E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610E9"/>
    <w:multiLevelType w:val="hybridMultilevel"/>
    <w:tmpl w:val="C746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16C01"/>
    <w:multiLevelType w:val="hybridMultilevel"/>
    <w:tmpl w:val="764A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67A55"/>
    <w:multiLevelType w:val="hybridMultilevel"/>
    <w:tmpl w:val="057CC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C6658B"/>
    <w:multiLevelType w:val="hybridMultilevel"/>
    <w:tmpl w:val="5718B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821A5F"/>
    <w:multiLevelType w:val="hybridMultilevel"/>
    <w:tmpl w:val="B380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3BA2"/>
    <w:rsid w:val="000156A5"/>
    <w:rsid w:val="00020AFC"/>
    <w:rsid w:val="000727CF"/>
    <w:rsid w:val="00083EC3"/>
    <w:rsid w:val="000B744A"/>
    <w:rsid w:val="000C16D0"/>
    <w:rsid w:val="000D2D35"/>
    <w:rsid w:val="000E4E1C"/>
    <w:rsid w:val="000E55C4"/>
    <w:rsid w:val="000E6FF3"/>
    <w:rsid w:val="000F497E"/>
    <w:rsid w:val="00111400"/>
    <w:rsid w:val="0011195E"/>
    <w:rsid w:val="0013538B"/>
    <w:rsid w:val="0014287B"/>
    <w:rsid w:val="0015549D"/>
    <w:rsid w:val="001726D6"/>
    <w:rsid w:val="001A5EB1"/>
    <w:rsid w:val="001A6360"/>
    <w:rsid w:val="001B79D0"/>
    <w:rsid w:val="001C23EF"/>
    <w:rsid w:val="001F145D"/>
    <w:rsid w:val="001F4B60"/>
    <w:rsid w:val="002169B5"/>
    <w:rsid w:val="00226CA5"/>
    <w:rsid w:val="00236E39"/>
    <w:rsid w:val="00260D19"/>
    <w:rsid w:val="00265797"/>
    <w:rsid w:val="002660FB"/>
    <w:rsid w:val="002812E0"/>
    <w:rsid w:val="002B1ED0"/>
    <w:rsid w:val="002C6032"/>
    <w:rsid w:val="003073C4"/>
    <w:rsid w:val="00324A71"/>
    <w:rsid w:val="00337743"/>
    <w:rsid w:val="00366BEC"/>
    <w:rsid w:val="00385AA0"/>
    <w:rsid w:val="00392F4F"/>
    <w:rsid w:val="003A0D52"/>
    <w:rsid w:val="003A7748"/>
    <w:rsid w:val="003B319E"/>
    <w:rsid w:val="003C6D1E"/>
    <w:rsid w:val="003D5298"/>
    <w:rsid w:val="003F449E"/>
    <w:rsid w:val="00401891"/>
    <w:rsid w:val="0041132F"/>
    <w:rsid w:val="004531AF"/>
    <w:rsid w:val="00453DAE"/>
    <w:rsid w:val="00463FBD"/>
    <w:rsid w:val="0047526D"/>
    <w:rsid w:val="004815FA"/>
    <w:rsid w:val="00485EB9"/>
    <w:rsid w:val="004A68D8"/>
    <w:rsid w:val="004B48A5"/>
    <w:rsid w:val="004B5D0B"/>
    <w:rsid w:val="004B66BD"/>
    <w:rsid w:val="004E300C"/>
    <w:rsid w:val="004E71E0"/>
    <w:rsid w:val="00506958"/>
    <w:rsid w:val="005421BC"/>
    <w:rsid w:val="00544245"/>
    <w:rsid w:val="00551D24"/>
    <w:rsid w:val="005763B2"/>
    <w:rsid w:val="005A7F2D"/>
    <w:rsid w:val="005C0617"/>
    <w:rsid w:val="0061152A"/>
    <w:rsid w:val="00615109"/>
    <w:rsid w:val="00635361"/>
    <w:rsid w:val="006361F2"/>
    <w:rsid w:val="00637312"/>
    <w:rsid w:val="006B0FF4"/>
    <w:rsid w:val="006B4CB0"/>
    <w:rsid w:val="006B6736"/>
    <w:rsid w:val="006D6A1D"/>
    <w:rsid w:val="006F523D"/>
    <w:rsid w:val="007039F6"/>
    <w:rsid w:val="00704729"/>
    <w:rsid w:val="0071580C"/>
    <w:rsid w:val="0072130C"/>
    <w:rsid w:val="00722B22"/>
    <w:rsid w:val="0072505A"/>
    <w:rsid w:val="00726416"/>
    <w:rsid w:val="00726931"/>
    <w:rsid w:val="00727014"/>
    <w:rsid w:val="00734DEC"/>
    <w:rsid w:val="00736008"/>
    <w:rsid w:val="00776B6A"/>
    <w:rsid w:val="007A229A"/>
    <w:rsid w:val="007D1D09"/>
    <w:rsid w:val="007E1EDB"/>
    <w:rsid w:val="007F7A8A"/>
    <w:rsid w:val="00803F62"/>
    <w:rsid w:val="00821A72"/>
    <w:rsid w:val="00823949"/>
    <w:rsid w:val="00853E5C"/>
    <w:rsid w:val="00857ACF"/>
    <w:rsid w:val="00864279"/>
    <w:rsid w:val="0086452A"/>
    <w:rsid w:val="00866BD6"/>
    <w:rsid w:val="008705BE"/>
    <w:rsid w:val="00874BA5"/>
    <w:rsid w:val="00890759"/>
    <w:rsid w:val="00890C92"/>
    <w:rsid w:val="008C7B49"/>
    <w:rsid w:val="008C7C39"/>
    <w:rsid w:val="008F617C"/>
    <w:rsid w:val="008F79CF"/>
    <w:rsid w:val="009039A9"/>
    <w:rsid w:val="009046F3"/>
    <w:rsid w:val="00940C5E"/>
    <w:rsid w:val="00951043"/>
    <w:rsid w:val="009537C3"/>
    <w:rsid w:val="00966F1E"/>
    <w:rsid w:val="0097772B"/>
    <w:rsid w:val="00986AF4"/>
    <w:rsid w:val="009909B2"/>
    <w:rsid w:val="00993515"/>
    <w:rsid w:val="009A2CFD"/>
    <w:rsid w:val="009A6601"/>
    <w:rsid w:val="009D040C"/>
    <w:rsid w:val="009D095A"/>
    <w:rsid w:val="009E6C32"/>
    <w:rsid w:val="00A05B6B"/>
    <w:rsid w:val="00A24DF0"/>
    <w:rsid w:val="00A33F1F"/>
    <w:rsid w:val="00A36C32"/>
    <w:rsid w:val="00A62108"/>
    <w:rsid w:val="00A65158"/>
    <w:rsid w:val="00A8308B"/>
    <w:rsid w:val="00AA65F9"/>
    <w:rsid w:val="00AC117F"/>
    <w:rsid w:val="00AE150E"/>
    <w:rsid w:val="00AF7887"/>
    <w:rsid w:val="00B229EA"/>
    <w:rsid w:val="00B31A6E"/>
    <w:rsid w:val="00B33479"/>
    <w:rsid w:val="00B34261"/>
    <w:rsid w:val="00B41B82"/>
    <w:rsid w:val="00B47606"/>
    <w:rsid w:val="00B50BE5"/>
    <w:rsid w:val="00B57379"/>
    <w:rsid w:val="00BA4F7C"/>
    <w:rsid w:val="00BA7FDF"/>
    <w:rsid w:val="00BB72CC"/>
    <w:rsid w:val="00BF3F02"/>
    <w:rsid w:val="00C17D61"/>
    <w:rsid w:val="00C21A55"/>
    <w:rsid w:val="00C305F5"/>
    <w:rsid w:val="00C45790"/>
    <w:rsid w:val="00C50599"/>
    <w:rsid w:val="00C670BE"/>
    <w:rsid w:val="00C837EA"/>
    <w:rsid w:val="00CA5CE8"/>
    <w:rsid w:val="00CB4FA9"/>
    <w:rsid w:val="00CC3A2B"/>
    <w:rsid w:val="00CE33D6"/>
    <w:rsid w:val="00CF7B43"/>
    <w:rsid w:val="00D01F46"/>
    <w:rsid w:val="00D03821"/>
    <w:rsid w:val="00D0511B"/>
    <w:rsid w:val="00D15154"/>
    <w:rsid w:val="00D278BE"/>
    <w:rsid w:val="00D50B41"/>
    <w:rsid w:val="00D630FD"/>
    <w:rsid w:val="00D669BF"/>
    <w:rsid w:val="00D76175"/>
    <w:rsid w:val="00D812E1"/>
    <w:rsid w:val="00D934E4"/>
    <w:rsid w:val="00DA242C"/>
    <w:rsid w:val="00DD3F51"/>
    <w:rsid w:val="00DD7C0D"/>
    <w:rsid w:val="00DF10E5"/>
    <w:rsid w:val="00DF4C51"/>
    <w:rsid w:val="00E056C5"/>
    <w:rsid w:val="00E13C75"/>
    <w:rsid w:val="00E26483"/>
    <w:rsid w:val="00E30375"/>
    <w:rsid w:val="00E41C9C"/>
    <w:rsid w:val="00E504A8"/>
    <w:rsid w:val="00E51A0E"/>
    <w:rsid w:val="00E5647A"/>
    <w:rsid w:val="00E62710"/>
    <w:rsid w:val="00E768EF"/>
    <w:rsid w:val="00EA0501"/>
    <w:rsid w:val="00EC3544"/>
    <w:rsid w:val="00ED7442"/>
    <w:rsid w:val="00ED7A4A"/>
    <w:rsid w:val="00EE48E1"/>
    <w:rsid w:val="00EE5CEC"/>
    <w:rsid w:val="00F04719"/>
    <w:rsid w:val="00F27342"/>
    <w:rsid w:val="00F51C5C"/>
    <w:rsid w:val="00F6743D"/>
    <w:rsid w:val="00F7376C"/>
    <w:rsid w:val="00F738C5"/>
    <w:rsid w:val="00F9489C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cAJxiIzh4" TargetMode="Externa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BFLp08y33Y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09kDRPi3tE&amp;fbclid=IwAR2-h1cd-WMXJWFtgSMnO6iv-EPDqujwmPFQCF2InfBg-MQ6ODduk_Mg2Lk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6547</TotalTime>
  <Pages>6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78</cp:revision>
  <dcterms:created xsi:type="dcterms:W3CDTF">2019-06-02T12:34:00Z</dcterms:created>
  <dcterms:modified xsi:type="dcterms:W3CDTF">2020-05-25T20:08:00Z</dcterms:modified>
</cp:coreProperties>
</file>